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E90F6" w14:textId="77777777" w:rsidR="00C77DD9" w:rsidRPr="009E7350" w:rsidRDefault="00C77DD9" w:rsidP="00C77DD9">
      <w:pPr>
        <w:spacing w:line="360" w:lineRule="auto"/>
        <w:ind w:right="-79"/>
        <w:jc w:val="center"/>
        <w:rPr>
          <w:rFonts w:ascii="Calibri" w:hAnsi="Calibri" w:cs="Calibri"/>
          <w:b/>
        </w:rPr>
      </w:pPr>
      <w:r w:rsidRPr="009E7350">
        <w:rPr>
          <w:rFonts w:ascii="Calibri" w:hAnsi="Calibri" w:cs="Calibri"/>
          <w:b/>
        </w:rPr>
        <w:t>KOMUNIKAT</w:t>
      </w:r>
    </w:p>
    <w:p w14:paraId="4F4C1F42" w14:textId="77777777" w:rsidR="00C77DD9" w:rsidRPr="009E7350" w:rsidRDefault="00C77DD9" w:rsidP="00C77DD9">
      <w:pPr>
        <w:spacing w:line="360" w:lineRule="auto"/>
        <w:ind w:right="-79"/>
        <w:jc w:val="center"/>
        <w:rPr>
          <w:rFonts w:ascii="Calibri" w:hAnsi="Calibri" w:cs="Calibri"/>
          <w:b/>
          <w:u w:val="single"/>
        </w:rPr>
      </w:pPr>
      <w:r w:rsidRPr="009E7350">
        <w:rPr>
          <w:rFonts w:ascii="Calibri" w:hAnsi="Calibri" w:cs="Calibri"/>
          <w:b/>
          <w:u w:val="single"/>
        </w:rPr>
        <w:t>Dot. zawodów 1/2 Finału o Mistrzostwo Polski Juniorów w terminie 15-17.03.2019 roku.</w:t>
      </w:r>
    </w:p>
    <w:p w14:paraId="3658046A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ab/>
        <w:t>Wydział Rozgrywek Polskiego Związku Piłki Siatkowej, zgodnie z kalendarzem rozgrywek na sezon 2018/2019 oraz na podstawie wyników zawodów regionalnych ustala następujący podział zespołów na grupy 1/2 finału:</w:t>
      </w:r>
    </w:p>
    <w:p w14:paraId="69AE1D63" w14:textId="77777777" w:rsidR="00C77DD9" w:rsidRPr="009E7350" w:rsidRDefault="00C77DD9" w:rsidP="00C77DD9">
      <w:pPr>
        <w:rPr>
          <w:rFonts w:ascii="Calibri" w:hAnsi="Calibri" w:cs="Calibri"/>
          <w:color w:val="FF0000"/>
          <w:u w:val="single"/>
        </w:rPr>
      </w:pPr>
      <w:r w:rsidRPr="009E7350">
        <w:rPr>
          <w:rFonts w:ascii="Calibri" w:hAnsi="Calibri" w:cs="Calibri"/>
          <w:color w:val="FF0000"/>
          <w:u w:val="single"/>
        </w:rPr>
        <w:t>W sezonie 2018/2019 gospodarz 1/2 finału (na pierwszym miejscu w grupie) zobowiązany jest do zapewnienia całkowitej obsady sędziowskiej (sędziego głównego, sędziów I, II – wyznacza PZPS, obsada pomocnicza -sekretarz zawodów, 2 sędziów liniowych).</w:t>
      </w:r>
    </w:p>
    <w:p w14:paraId="57AA58B9" w14:textId="77777777" w:rsidR="00C77DD9" w:rsidRDefault="00C77DD9" w:rsidP="00C77DD9"/>
    <w:p w14:paraId="3D1A916A" w14:textId="77777777" w:rsidR="00C77DD9" w:rsidRDefault="00C77DD9" w:rsidP="00C77D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C77DD9" w:rsidRPr="006358CB" w14:paraId="078DF413" w14:textId="77777777" w:rsidTr="00F3226C">
        <w:trPr>
          <w:trHeight w:val="487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49720A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A8BE00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II</w:t>
            </w:r>
          </w:p>
        </w:tc>
      </w:tr>
      <w:tr w:rsidR="00C77DD9" w:rsidRPr="006358CB" w14:paraId="67442704" w14:textId="77777777" w:rsidTr="00F3226C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29EF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1. TREFL Gdańsk </w:t>
            </w:r>
          </w:p>
          <w:p w14:paraId="052A9609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Jacek Rybak </w:t>
            </w:r>
          </w:p>
          <w:p w14:paraId="4DCA9370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668 309 299</w:t>
            </w:r>
          </w:p>
          <w:p w14:paraId="6F87040E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7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</w:rPr>
                <w:t>j.rybak@sport.trefl.com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7B28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1. AZS 2020 Częstochowa </w:t>
            </w:r>
          </w:p>
          <w:p w14:paraId="658880ED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Wojciech </w:t>
            </w:r>
            <w:proofErr w:type="spellStart"/>
            <w:r w:rsidRPr="006358CB">
              <w:rPr>
                <w:rFonts w:ascii="Calibri" w:hAnsi="Calibri" w:cs="Calibri"/>
                <w:sz w:val="22"/>
                <w:szCs w:val="22"/>
              </w:rPr>
              <w:t>Pudo</w:t>
            </w:r>
            <w:proofErr w:type="spellEnd"/>
            <w:r w:rsidRPr="006358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0C6E44E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508 146 431</w:t>
            </w:r>
          </w:p>
          <w:p w14:paraId="293166DE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C77DD9" w:rsidRPr="00C77DD9" w14:paraId="4642DA51" w14:textId="77777777" w:rsidTr="00F3226C">
        <w:trPr>
          <w:trHeight w:val="5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B286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 xml:space="preserve">2. TSV Sanok </w:t>
            </w:r>
          </w:p>
          <w:p w14:paraId="6F6291FF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Maciej Wiśniowski </w:t>
            </w:r>
          </w:p>
          <w:p w14:paraId="3387E33E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518 602 167</w:t>
            </w:r>
          </w:p>
          <w:p w14:paraId="7F2581E2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8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</w:rPr>
                <w:t>maciej.wisniowski@tsvsanok.pl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BC6D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2. SUKSS Suwałki</w:t>
            </w:r>
            <w:r w:rsidRPr="006358C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3ED8F38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Bartosz Jasiński </w:t>
            </w:r>
          </w:p>
          <w:p w14:paraId="3B9C2738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501 232 067 </w:t>
            </w:r>
          </w:p>
          <w:p w14:paraId="70995AF2" w14:textId="77777777" w:rsidR="00C77DD9" w:rsidRPr="00C77DD9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77DD9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9" w:history="1">
              <w:r w:rsidRPr="00C77DD9">
                <w:rPr>
                  <w:rStyle w:val="Hipercze"/>
                  <w:rFonts w:ascii="Calibri" w:hAnsi="Calibri" w:cs="Calibri"/>
                  <w:sz w:val="22"/>
                  <w:szCs w:val="22"/>
                </w:rPr>
                <w:t>b.jasinski@tlen.pl</w:t>
              </w:r>
            </w:hyperlink>
          </w:p>
        </w:tc>
      </w:tr>
      <w:tr w:rsidR="00C77DD9" w:rsidRPr="006358CB" w14:paraId="463FF35A" w14:textId="77777777" w:rsidTr="00F3226C">
        <w:trPr>
          <w:trHeight w:val="92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3E8E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3. Jastrzębski Węgiel</w:t>
            </w:r>
          </w:p>
          <w:p w14:paraId="56727AFE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Jarosław Kubiak </w:t>
            </w:r>
          </w:p>
          <w:p w14:paraId="00E53EF7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660 418 646</w:t>
            </w:r>
            <w:r w:rsidRPr="006358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14A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3. KS Metro Warszawa</w:t>
            </w:r>
          </w:p>
          <w:p w14:paraId="1048E07E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Wojciech Szczucki </w:t>
            </w:r>
          </w:p>
          <w:p w14:paraId="56D9037C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501 027 476 </w:t>
            </w:r>
          </w:p>
          <w:p w14:paraId="5E679159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0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</w:rPr>
                <w:t>wojtek@volley.pl</w:t>
              </w:r>
            </w:hyperlink>
          </w:p>
        </w:tc>
      </w:tr>
      <w:tr w:rsidR="00C77DD9" w:rsidRPr="006358CB" w14:paraId="0E1A582F" w14:textId="77777777" w:rsidTr="00F3226C">
        <w:trPr>
          <w:trHeight w:val="78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8C61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4. MMKS Kędzierzyn-Koźle</w:t>
            </w:r>
          </w:p>
          <w:p w14:paraId="05812010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Miłosz Majka </w:t>
            </w:r>
          </w:p>
          <w:p w14:paraId="45B7A97A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502 230 287 </w:t>
            </w:r>
          </w:p>
          <w:p w14:paraId="31ED98D8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358C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11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majka.milosz83@gmail.com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630D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4. BKS Chemik Bydgoszcz</w:t>
            </w:r>
          </w:p>
          <w:p w14:paraId="339D8F43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Krzysztof Kowalczyk </w:t>
            </w:r>
          </w:p>
          <w:p w14:paraId="3E8DD742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790 211 204</w:t>
            </w:r>
          </w:p>
          <w:p w14:paraId="6287C841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r w:rsidRPr="006358CB">
              <w:rPr>
                <w:rStyle w:val="Hipercze"/>
                <w:rFonts w:ascii="Calibri" w:hAnsi="Calibri" w:cs="Calibri"/>
                <w:sz w:val="22"/>
                <w:szCs w:val="22"/>
              </w:rPr>
              <w:t>kpaczkowska@wp.pl</w:t>
            </w:r>
          </w:p>
        </w:tc>
      </w:tr>
    </w:tbl>
    <w:p w14:paraId="23B5AC23" w14:textId="77777777" w:rsidR="00C77DD9" w:rsidRPr="006358CB" w:rsidRDefault="00C77DD9" w:rsidP="00C77DD9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C77DD9" w:rsidRPr="006358CB" w14:paraId="471F682B" w14:textId="77777777" w:rsidTr="00F3226C">
        <w:trPr>
          <w:trHeight w:val="49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9982E0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3E7BC8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IV</w:t>
            </w:r>
          </w:p>
        </w:tc>
      </w:tr>
      <w:tr w:rsidR="00C77DD9" w:rsidRPr="006358CB" w14:paraId="534A254B" w14:textId="77777777" w:rsidTr="00F3226C">
        <w:trPr>
          <w:trHeight w:val="69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2286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1. EKS Skra Bełchatów </w:t>
            </w:r>
          </w:p>
          <w:p w14:paraId="6FF52D8B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Artur Surgut </w:t>
            </w:r>
          </w:p>
          <w:p w14:paraId="2BE1168C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505 454 883 </w:t>
            </w:r>
          </w:p>
          <w:p w14:paraId="752AC5CF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358C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12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a.surgut@skra.pl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84F2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 SK Górnik Radlin</w:t>
            </w:r>
          </w:p>
          <w:p w14:paraId="0D3FFD60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Marek Przybysz </w:t>
            </w:r>
          </w:p>
          <w:p w14:paraId="6AE80DF6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603 753 090</w:t>
            </w:r>
          </w:p>
          <w:p w14:paraId="636C7826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C77DD9" w:rsidRPr="006358CB" w14:paraId="743646B3" w14:textId="77777777" w:rsidTr="00F3226C">
        <w:trPr>
          <w:trHeight w:val="943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7FC4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 xml:space="preserve">2. KS </w:t>
            </w:r>
            <w:proofErr w:type="spellStart"/>
            <w:r w:rsidRPr="006358CB">
              <w:rPr>
                <w:rFonts w:ascii="Calibri" w:hAnsi="Calibri" w:cs="Calibri"/>
                <w:b/>
                <w:sz w:val="22"/>
                <w:szCs w:val="22"/>
              </w:rPr>
              <w:t>Wifama</w:t>
            </w:r>
            <w:proofErr w:type="spellEnd"/>
            <w:r w:rsidRPr="006358CB">
              <w:rPr>
                <w:rFonts w:ascii="Calibri" w:hAnsi="Calibri" w:cs="Calibri"/>
                <w:b/>
                <w:sz w:val="22"/>
                <w:szCs w:val="22"/>
              </w:rPr>
              <w:t xml:space="preserve"> Łódź</w:t>
            </w:r>
          </w:p>
          <w:p w14:paraId="42837405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Bartłomiej Ostrowski </w:t>
            </w:r>
          </w:p>
          <w:p w14:paraId="4806BA49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609 041 193 </w:t>
            </w:r>
          </w:p>
          <w:p w14:paraId="45254D86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3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</w:rPr>
                <w:t>vblodz@gmail.com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E0B3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2. RCS Czarni Radom</w:t>
            </w:r>
          </w:p>
          <w:p w14:paraId="1F8816C2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/>
                <w:sz w:val="22"/>
                <w:szCs w:val="22"/>
              </w:rPr>
              <w:t xml:space="preserve">Sławomir Monik </w:t>
            </w:r>
          </w:p>
          <w:p w14:paraId="42DDE140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/>
                <w:sz w:val="22"/>
                <w:szCs w:val="22"/>
              </w:rPr>
              <w:t xml:space="preserve">785 222 391 </w:t>
            </w:r>
          </w:p>
          <w:p w14:paraId="551726BF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/>
              </w:rPr>
            </w:pPr>
            <w:r w:rsidRPr="006358CB">
              <w:rPr>
                <w:rFonts w:ascii="Calibri" w:hAnsi="Calibri" w:cs="Calibri"/>
                <w:bCs/>
                <w:sz w:val="22"/>
                <w:szCs w:val="22"/>
              </w:rPr>
              <w:t xml:space="preserve">Email: </w:t>
            </w:r>
            <w:hyperlink r:id="rId14" w:history="1">
              <w:r w:rsidRPr="006358CB">
                <w:rPr>
                  <w:rStyle w:val="Hipercze"/>
                  <w:rFonts w:ascii="Calibri" w:hAnsi="Calibri" w:cs="Calibri"/>
                  <w:bCs/>
                  <w:sz w:val="22"/>
                  <w:szCs w:val="22"/>
                </w:rPr>
                <w:t>slawomirmonik@gmail.com</w:t>
              </w:r>
            </w:hyperlink>
          </w:p>
        </w:tc>
      </w:tr>
      <w:tr w:rsidR="00C77DD9" w:rsidRPr="006358CB" w14:paraId="4A3B16F2" w14:textId="77777777" w:rsidTr="00F3226C">
        <w:trPr>
          <w:trHeight w:val="970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2EA5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Pr="006358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UMKS MOS Wola Warszawa</w:t>
            </w:r>
          </w:p>
          <w:p w14:paraId="69616640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Krzysztof Felczak</w:t>
            </w:r>
          </w:p>
          <w:p w14:paraId="589C9E2F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 606 751 210 </w:t>
            </w:r>
          </w:p>
          <w:p w14:paraId="0B6D515C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5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</w:rPr>
                <w:t>kpfelczak@wp.pl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F98E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Pr="006358C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AKS V LO Rzeszów</w:t>
            </w:r>
          </w:p>
          <w:p w14:paraId="0130B334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Jerzy Wietecha </w:t>
            </w:r>
          </w:p>
          <w:p w14:paraId="445773AF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602 867 124</w:t>
            </w:r>
          </w:p>
          <w:p w14:paraId="69FDD757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16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</w:rPr>
                <w:t>aks@assecoresovia.pl</w:t>
              </w:r>
            </w:hyperlink>
          </w:p>
        </w:tc>
      </w:tr>
      <w:tr w:rsidR="00C77DD9" w:rsidRPr="006358CB" w14:paraId="682871CC" w14:textId="77777777" w:rsidTr="00F3226C">
        <w:trPr>
          <w:trHeight w:val="1146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22CC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4. </w:t>
            </w:r>
            <w:proofErr w:type="spellStart"/>
            <w:r w:rsidRPr="006358CB">
              <w:rPr>
                <w:rFonts w:ascii="Calibri" w:hAnsi="Calibri" w:cs="Calibri"/>
                <w:b/>
                <w:sz w:val="22"/>
                <w:szCs w:val="22"/>
              </w:rPr>
              <w:t>Hemarpol</w:t>
            </w:r>
            <w:proofErr w:type="spellEnd"/>
            <w:r w:rsidRPr="006358CB">
              <w:rPr>
                <w:rFonts w:ascii="Calibri" w:hAnsi="Calibri" w:cs="Calibri"/>
                <w:b/>
                <w:sz w:val="22"/>
                <w:szCs w:val="22"/>
              </w:rPr>
              <w:t xml:space="preserve"> Norwid Częstochowa</w:t>
            </w:r>
          </w:p>
          <w:p w14:paraId="18FFC0A2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 xml:space="preserve">Bartosz </w:t>
            </w:r>
            <w:proofErr w:type="spellStart"/>
            <w:r w:rsidRPr="006358CB">
              <w:rPr>
                <w:rFonts w:ascii="Calibri" w:hAnsi="Calibri" w:cs="Calibri"/>
                <w:sz w:val="22"/>
                <w:szCs w:val="22"/>
              </w:rPr>
              <w:t>Sufa</w:t>
            </w:r>
            <w:proofErr w:type="spellEnd"/>
            <w:r w:rsidRPr="006358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8DB622" w14:textId="77777777" w:rsidR="00C77DD9" w:rsidRPr="00C77DD9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sz w:val="22"/>
                <w:szCs w:val="22"/>
              </w:rPr>
              <w:t>691 374 940</w:t>
            </w:r>
          </w:p>
          <w:p w14:paraId="2591016F" w14:textId="77777777" w:rsidR="00C77DD9" w:rsidRPr="00C77DD9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B2F3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4. AZS UWM Olsztyn</w:t>
            </w:r>
          </w:p>
          <w:p w14:paraId="1B0DF3E3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Maciej Dobrowolski </w:t>
            </w:r>
          </w:p>
          <w:p w14:paraId="01521C9E" w14:textId="77777777" w:rsidR="00C77DD9" w:rsidRPr="006358CB" w:rsidRDefault="00C77DD9" w:rsidP="00F32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color w:val="000000"/>
                <w:sz w:val="22"/>
                <w:szCs w:val="22"/>
              </w:rPr>
              <w:t>603 172 999</w:t>
            </w:r>
          </w:p>
          <w:p w14:paraId="46208202" w14:textId="77777777" w:rsidR="00C77DD9" w:rsidRPr="006358CB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358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Email: </w:t>
            </w:r>
            <w:hyperlink r:id="rId17" w:history="1">
              <w:r w:rsidRPr="006358CB">
                <w:rPr>
                  <w:rStyle w:val="Hipercze"/>
                  <w:rFonts w:ascii="Calibri" w:hAnsi="Calibri" w:cs="Calibri"/>
                  <w:sz w:val="22"/>
                  <w:szCs w:val="22"/>
                </w:rPr>
                <w:t>dobrowolski@akademiasiatkowki.eu</w:t>
              </w:r>
            </w:hyperlink>
          </w:p>
        </w:tc>
      </w:tr>
    </w:tbl>
    <w:p w14:paraId="72A29A10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62FD5AC9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2C90BE57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47E2E9F8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6736AB2E" w14:textId="77777777" w:rsidR="00C77DD9" w:rsidRPr="00A43E6A" w:rsidRDefault="00C77DD9" w:rsidP="00C77DD9">
      <w:pPr>
        <w:jc w:val="both"/>
        <w:rPr>
          <w:rFonts w:ascii="Tahoma" w:hAnsi="Tahoma" w:cs="Tahoma"/>
          <w:sz w:val="18"/>
          <w:szCs w:val="18"/>
          <w:lang w:val="en-US"/>
        </w:rPr>
      </w:pPr>
    </w:p>
    <w:p w14:paraId="3751E69E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 xml:space="preserve">Obowiązkiem gospodarzy turniejów 1/2 finału (drużyny wymienione na pierwszym miejscu w grupie) jest powiadomienie PZPS, drużyn przyjezdnych i sędziów o miejscu zawodów i zakwaterowania, zapewnienie opieki lekarskiej podczas zawodów, pomocniczej obsady sędziowskiej, odpowiedniej oprawy zawodów. </w:t>
      </w:r>
      <w:r w:rsidRPr="009E7350">
        <w:rPr>
          <w:rFonts w:ascii="Calibri" w:hAnsi="Calibri" w:cs="Calibri"/>
          <w:color w:val="FF0000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9E7350">
        <w:rPr>
          <w:rFonts w:ascii="Calibri" w:hAnsi="Calibri" w:cs="Calibri"/>
        </w:rPr>
        <w:t xml:space="preserve"> Drużyny przyjezdne są zobowiązane potwierdzić gospodarzom zapotrzebowanie na zakwaterowanie.</w:t>
      </w:r>
    </w:p>
    <w:p w14:paraId="5C090C3F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Wszystkie zespoły mają obowiązek przedstawić sędziemu głównemu na odprawie technicznej imienna listę zgłoszeń F-02 (wydruk z Ogólnopolskiego Systemu Ewidencji Klubów i Zawodników z wpisanymi aktualnymi badaniami lekarskimi) potwierdzoną przez macierzysty WZPS oraz dokument tożsamości.</w:t>
      </w:r>
    </w:p>
    <w:p w14:paraId="6227A659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W turniejach 1/2 finału w sezonie 2018/2019 obowiązuje podana numeracja drużyn oraz niżej podana kolejność gier:</w:t>
      </w:r>
    </w:p>
    <w:p w14:paraId="26259FE4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  <w:b/>
        </w:rPr>
      </w:pPr>
      <w:r w:rsidRPr="009E7350">
        <w:rPr>
          <w:rFonts w:ascii="Calibri" w:hAnsi="Calibri" w:cs="Calibri"/>
          <w:b/>
        </w:rPr>
        <w:t>1dzień                          2 dzień                             3 dzień</w:t>
      </w:r>
    </w:p>
    <w:p w14:paraId="0C73B577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1-4                                4-3                                     2-4</w:t>
      </w:r>
    </w:p>
    <w:p w14:paraId="4E053C38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2-3                                1-2                                     3-1</w:t>
      </w:r>
    </w:p>
    <w:p w14:paraId="39E40DB5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Na zawodach obowiązują piłki MOLTEN V5M 5000.</w:t>
      </w:r>
    </w:p>
    <w:p w14:paraId="7CEE98AA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</w:p>
    <w:p w14:paraId="6863AFA3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  <w:b/>
          <w:u w:val="single"/>
        </w:rPr>
      </w:pPr>
      <w:r w:rsidRPr="009E7350">
        <w:rPr>
          <w:rFonts w:ascii="Calibri" w:hAnsi="Calibri" w:cs="Calibri"/>
          <w:b/>
          <w:u w:val="single"/>
        </w:rPr>
        <w:t xml:space="preserve">W DNIU ZAKOŃCZENIA TURNIEJU PROSZĘ O PRZESŁANIE SKRÓCONEGO PROTOKOŁU MECZOWEGO NA ADRES MAILOWY: </w:t>
      </w:r>
      <w:hyperlink r:id="rId18" w:history="1">
        <w:r w:rsidRPr="009E7350">
          <w:rPr>
            <w:rStyle w:val="Hipercze"/>
            <w:rFonts w:ascii="Calibri" w:hAnsi="Calibri" w:cs="Calibri"/>
            <w:b/>
          </w:rPr>
          <w:t>mnowakowski@pzps.pl</w:t>
        </w:r>
      </w:hyperlink>
      <w:r w:rsidRPr="009E7350">
        <w:rPr>
          <w:rFonts w:ascii="Calibri" w:hAnsi="Calibri" w:cs="Calibri"/>
          <w:b/>
          <w:u w:val="single"/>
        </w:rPr>
        <w:t xml:space="preserve"> </w:t>
      </w:r>
    </w:p>
    <w:p w14:paraId="5355E00C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2081126A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12AC2F1F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72987E18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5F2A43A5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7372048E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78259FD6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  <w:r w:rsidRPr="009E7350">
        <w:rPr>
          <w:rFonts w:ascii="Calibri" w:hAnsi="Calibri" w:cs="Calibri"/>
          <w:u w:val="single"/>
        </w:rPr>
        <w:t>Z poważaniem</w:t>
      </w:r>
    </w:p>
    <w:p w14:paraId="5671D671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683C9712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  <w:r w:rsidRPr="009E7350">
        <w:rPr>
          <w:rFonts w:ascii="Calibri" w:hAnsi="Calibri" w:cs="Calibri"/>
          <w:u w:val="single"/>
        </w:rPr>
        <w:t>Mariusz Nowakowski</w:t>
      </w:r>
    </w:p>
    <w:p w14:paraId="777C8E90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  <w:r w:rsidRPr="009E7350">
        <w:rPr>
          <w:rFonts w:ascii="Calibri" w:hAnsi="Calibri" w:cs="Calibri"/>
          <w:u w:val="single"/>
        </w:rPr>
        <w:t>Starszy Specjalista ds. Rozgrywek</w:t>
      </w:r>
      <w:bookmarkStart w:id="0" w:name="_GoBack"/>
      <w:bookmarkEnd w:id="0"/>
    </w:p>
    <w:sectPr w:rsidR="00C77DD9" w:rsidRPr="009E7350" w:rsidSect="00C60DF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0E4FD" w14:textId="77777777" w:rsidR="00937138" w:rsidRDefault="00937138" w:rsidP="00181C7A">
      <w:r>
        <w:separator/>
      </w:r>
    </w:p>
  </w:endnote>
  <w:endnote w:type="continuationSeparator" w:id="0">
    <w:p w14:paraId="7F5B1946" w14:textId="77777777" w:rsidR="00937138" w:rsidRDefault="00937138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1CD4A" w14:textId="77777777" w:rsidR="00937138" w:rsidRDefault="00937138" w:rsidP="00181C7A">
      <w:r>
        <w:separator/>
      </w:r>
    </w:p>
  </w:footnote>
  <w:footnote w:type="continuationSeparator" w:id="0">
    <w:p w14:paraId="7A02CDE1" w14:textId="77777777" w:rsidR="00937138" w:rsidRDefault="00937138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43B2"/>
    <w:rsid w:val="00141CED"/>
    <w:rsid w:val="00181C7A"/>
    <w:rsid w:val="00182B9C"/>
    <w:rsid w:val="00191713"/>
    <w:rsid w:val="00466ED0"/>
    <w:rsid w:val="004D7298"/>
    <w:rsid w:val="004F6E4F"/>
    <w:rsid w:val="005B4FBF"/>
    <w:rsid w:val="005D64C1"/>
    <w:rsid w:val="005F5C91"/>
    <w:rsid w:val="006C2A38"/>
    <w:rsid w:val="00937138"/>
    <w:rsid w:val="009E6DB9"/>
    <w:rsid w:val="00A01EE2"/>
    <w:rsid w:val="00A45A8B"/>
    <w:rsid w:val="00A71CE1"/>
    <w:rsid w:val="00A96B5D"/>
    <w:rsid w:val="00AC3669"/>
    <w:rsid w:val="00B04811"/>
    <w:rsid w:val="00B2009C"/>
    <w:rsid w:val="00C0643E"/>
    <w:rsid w:val="00C60DF5"/>
    <w:rsid w:val="00C6751E"/>
    <w:rsid w:val="00C77DD9"/>
    <w:rsid w:val="00C82F38"/>
    <w:rsid w:val="00DD18CC"/>
    <w:rsid w:val="00E17872"/>
    <w:rsid w:val="00E65890"/>
    <w:rsid w:val="00E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811875DA-082B-4076-82EA-FCC751B6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C77DD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C77DD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C77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wisniowski@tsvsanok.pl" TargetMode="External"/><Relationship Id="rId13" Type="http://schemas.openxmlformats.org/officeDocument/2006/relationships/hyperlink" Target="mailto:vblodz@gmail.com" TargetMode="External"/><Relationship Id="rId18" Type="http://schemas.openxmlformats.org/officeDocument/2006/relationships/hyperlink" Target="mailto:mnowakowski@pzps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j.rybak@sport.trefl.com" TargetMode="External"/><Relationship Id="rId12" Type="http://schemas.openxmlformats.org/officeDocument/2006/relationships/hyperlink" Target="mailto:a.surgut@skra.pl" TargetMode="External"/><Relationship Id="rId17" Type="http://schemas.openxmlformats.org/officeDocument/2006/relationships/hyperlink" Target="mailto:dobrowolski@akademiasiatkowki.e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ks@assecoresovia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jka.milosz83@gmail.co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kpfelczak@wp.pl" TargetMode="External"/><Relationship Id="rId23" Type="http://schemas.openxmlformats.org/officeDocument/2006/relationships/header" Target="header3.xml"/><Relationship Id="rId10" Type="http://schemas.openxmlformats.org/officeDocument/2006/relationships/hyperlink" Target="mailto:wojtek@volley.p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.jasinski@tlen.pl" TargetMode="External"/><Relationship Id="rId14" Type="http://schemas.openxmlformats.org/officeDocument/2006/relationships/hyperlink" Target="mailto:slawomirmonik@gmail.com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D7AC-3DC8-49E3-8C99-6529086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2</cp:revision>
  <dcterms:created xsi:type="dcterms:W3CDTF">2019-02-27T13:37:00Z</dcterms:created>
  <dcterms:modified xsi:type="dcterms:W3CDTF">2019-02-27T13:37:00Z</dcterms:modified>
</cp:coreProperties>
</file>